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34A9" w:rsidRPr="005F52E7" w:rsidRDefault="009834A9" w:rsidP="009834A9">
      <w:pPr>
        <w:spacing w:line="360" w:lineRule="auto"/>
        <w:rPr>
          <w:rFonts w:ascii="標楷體" w:eastAsia="標楷體" w:hAnsi="標楷體"/>
          <w:b/>
          <w:sz w:val="28"/>
          <w:szCs w:val="28"/>
        </w:rPr>
      </w:pPr>
      <w:r>
        <w:rPr>
          <w:rFonts w:ascii="標楷體" w:eastAsia="標楷體" w:hAnsi="標楷體" w:hint="eastAsia"/>
          <w:b/>
          <w:sz w:val="28"/>
          <w:szCs w:val="28"/>
        </w:rPr>
        <w:t>3</w:t>
      </w:r>
      <w:r>
        <w:rPr>
          <w:rFonts w:ascii="標楷體" w:eastAsia="標楷體" w:hAnsi="標楷體"/>
          <w:b/>
          <w:sz w:val="28"/>
          <w:szCs w:val="28"/>
        </w:rPr>
        <w:t>-2</w:t>
      </w:r>
      <w:r>
        <w:rPr>
          <w:rFonts w:ascii="標楷體" w:eastAsia="標楷體" w:hAnsi="標楷體" w:hint="eastAsia"/>
          <w:b/>
          <w:sz w:val="28"/>
          <w:szCs w:val="28"/>
        </w:rPr>
        <w:t>、</w:t>
      </w:r>
      <w:r w:rsidRPr="005F52E7">
        <w:rPr>
          <w:rFonts w:ascii="標楷體" w:eastAsia="標楷體" w:hAnsi="標楷體" w:hint="eastAsia"/>
          <w:b/>
          <w:sz w:val="28"/>
          <w:szCs w:val="28"/>
        </w:rPr>
        <w:t>課程目標</w:t>
      </w:r>
      <w:r>
        <w:rPr>
          <w:rFonts w:ascii="標楷體" w:eastAsia="標楷體" w:hAnsi="標楷體" w:hint="eastAsia"/>
          <w:b/>
          <w:sz w:val="28"/>
          <w:szCs w:val="28"/>
        </w:rPr>
        <w:t>與特色</w:t>
      </w:r>
    </w:p>
    <w:p w:rsidR="009834A9" w:rsidRPr="00E45707" w:rsidRDefault="009834A9" w:rsidP="009834A9">
      <w:pPr>
        <w:pStyle w:val="Default"/>
        <w:spacing w:line="360" w:lineRule="auto"/>
        <w:ind w:firstLineChars="200" w:firstLine="480"/>
      </w:pPr>
      <w:r w:rsidRPr="00E45707">
        <w:rPr>
          <w:rFonts w:hint="eastAsia"/>
        </w:rPr>
        <w:t>108學年度開始</w:t>
      </w:r>
      <w:r w:rsidRPr="00E45707">
        <w:rPr>
          <w:rFonts w:hAnsi="標楷體" w:hint="eastAsia"/>
        </w:rPr>
        <w:t>，</w:t>
      </w:r>
      <w:r w:rsidRPr="00E45707">
        <w:rPr>
          <w:rFonts w:hint="eastAsia"/>
        </w:rPr>
        <w:t>除了九年一貫的課程繼續實施外</w:t>
      </w:r>
      <w:r w:rsidRPr="00E45707">
        <w:rPr>
          <w:rFonts w:hAnsi="標楷體" w:hint="eastAsia"/>
        </w:rPr>
        <w:t>，108學年度由</w:t>
      </w:r>
      <w:r>
        <w:rPr>
          <w:rFonts w:hAnsi="標楷體" w:hint="eastAsia"/>
        </w:rPr>
        <w:t>一</w:t>
      </w:r>
      <w:r w:rsidRPr="00E45707">
        <w:rPr>
          <w:rFonts w:hAnsi="標楷體" w:hint="eastAsia"/>
        </w:rPr>
        <w:t>年級先實施十二年國教課程內容，本校預計109學年度</w:t>
      </w:r>
      <w:r>
        <w:rPr>
          <w:rFonts w:hAnsi="標楷體" w:hint="eastAsia"/>
        </w:rPr>
        <w:t>起逐年</w:t>
      </w:r>
      <w:r w:rsidRPr="00E45707">
        <w:rPr>
          <w:rFonts w:hAnsi="標楷體" w:hint="eastAsia"/>
        </w:rPr>
        <w:t>實施</w:t>
      </w:r>
      <w:r>
        <w:rPr>
          <w:rFonts w:hAnsi="標楷體" w:hint="eastAsia"/>
        </w:rPr>
        <w:t>課程</w:t>
      </w:r>
      <w:r w:rsidRPr="00E45707">
        <w:rPr>
          <w:rFonts w:hAnsi="標楷體" w:hint="eastAsia"/>
        </w:rPr>
        <w:t>，</w:t>
      </w:r>
      <w:r w:rsidRPr="00E45707">
        <w:rPr>
          <w:rFonts w:hint="eastAsia"/>
        </w:rPr>
        <w:t>本校校訂課程課程架構已於</w:t>
      </w:r>
      <w:r w:rsidRPr="00E45707">
        <w:t>107</w:t>
      </w:r>
      <w:r w:rsidRPr="00E45707">
        <w:rPr>
          <w:rFonts w:hint="eastAsia"/>
        </w:rPr>
        <w:t>學年大致規畫完成</w:t>
      </w:r>
      <w:r w:rsidRPr="00E45707">
        <w:rPr>
          <w:rFonts w:hAnsi="標楷體" w:hint="eastAsia"/>
        </w:rPr>
        <w:t>，整體</w:t>
      </w:r>
      <w:r w:rsidRPr="00E45707">
        <w:rPr>
          <w:rFonts w:hint="eastAsia"/>
        </w:rPr>
        <w:t>課程的內容及目標如下：</w:t>
      </w:r>
      <w:r w:rsidRPr="00E45707">
        <w:t xml:space="preserve"> </w:t>
      </w:r>
    </w:p>
    <w:p w:rsidR="009834A9" w:rsidRPr="00E45707" w:rsidRDefault="009834A9" w:rsidP="009834A9">
      <w:pPr>
        <w:pStyle w:val="Default"/>
        <w:spacing w:line="360" w:lineRule="auto"/>
        <w:rPr>
          <w:rFonts w:hAnsi="標楷體"/>
        </w:rPr>
      </w:pPr>
      <w:r w:rsidRPr="00E45707">
        <w:t>(</w:t>
      </w:r>
      <w:r>
        <w:rPr>
          <w:rFonts w:hint="eastAsia"/>
        </w:rPr>
        <w:t>一</w:t>
      </w:r>
      <w:r w:rsidRPr="00E45707">
        <w:t>)</w:t>
      </w:r>
      <w:r w:rsidRPr="00557941">
        <w:rPr>
          <w:rFonts w:hint="eastAsia"/>
        </w:rPr>
        <w:t xml:space="preserve"> </w:t>
      </w:r>
      <w:r>
        <w:rPr>
          <w:rFonts w:hint="eastAsia"/>
        </w:rPr>
        <w:t>環境教育</w:t>
      </w:r>
      <w:r w:rsidRPr="00E45707">
        <w:rPr>
          <w:rFonts w:hint="eastAsia"/>
        </w:rPr>
        <w:t>課程：</w:t>
      </w:r>
      <w:r w:rsidRPr="00C73C0F">
        <w:rPr>
          <w:rFonts w:hAnsi="標楷體" w:hint="eastAsia"/>
          <w:color w:val="auto"/>
        </w:rPr>
        <w:t>環境教育重視孩子親自探索，讓學生經歷一個活動或一系列設計好的活動，在活動過後或活動中經由引導者或老師的引導，讓學習者透過</w:t>
      </w:r>
      <w:r>
        <w:rPr>
          <w:rFonts w:hAnsi="標楷體" w:hint="eastAsia"/>
          <w:color w:val="auto"/>
        </w:rPr>
        <w:t>課程</w:t>
      </w:r>
      <w:r w:rsidRPr="00C73C0F">
        <w:rPr>
          <w:rFonts w:hAnsi="標楷體" w:hint="eastAsia"/>
          <w:color w:val="auto"/>
        </w:rPr>
        <w:t>活動裡發生的事情去反思</w:t>
      </w:r>
      <w:r>
        <w:rPr>
          <w:rFonts w:hAnsi="標楷體" w:hint="eastAsia"/>
          <w:color w:val="auto"/>
        </w:rPr>
        <w:t>，</w:t>
      </w:r>
      <w:r w:rsidRPr="00C73C0F">
        <w:rPr>
          <w:rFonts w:hAnsi="標楷體" w:hint="eastAsia"/>
          <w:color w:val="auto"/>
        </w:rPr>
        <w:t>希望學生必須親自參與觀察、體驗、思考，即眼睛觀察，手操作觸摸，頭腦判斷思考等特色為規劃重點。</w:t>
      </w:r>
    </w:p>
    <w:p w:rsidR="009834A9" w:rsidRDefault="009834A9" w:rsidP="009834A9">
      <w:pPr>
        <w:pStyle w:val="Default"/>
        <w:spacing w:after="90" w:line="360" w:lineRule="auto"/>
      </w:pPr>
      <w:r w:rsidRPr="00E45707">
        <w:t>(</w:t>
      </w:r>
      <w:r w:rsidRPr="00E45707">
        <w:rPr>
          <w:rFonts w:hint="eastAsia"/>
        </w:rPr>
        <w:t>二</w:t>
      </w:r>
      <w:r w:rsidRPr="00E45707">
        <w:t>)</w:t>
      </w:r>
      <w:r w:rsidRPr="00557941">
        <w:rPr>
          <w:rFonts w:hint="eastAsia"/>
        </w:rPr>
        <w:t xml:space="preserve"> </w:t>
      </w:r>
      <w:r>
        <w:rPr>
          <w:rFonts w:hint="eastAsia"/>
        </w:rPr>
        <w:t>行動E起來</w:t>
      </w:r>
      <w:r w:rsidRPr="00E45707">
        <w:rPr>
          <w:rFonts w:hint="eastAsia"/>
        </w:rPr>
        <w:t>課</w:t>
      </w:r>
      <w:r w:rsidRPr="008A4D81">
        <w:rPr>
          <w:rFonts w:hint="eastAsia"/>
        </w:rPr>
        <w:t>程：中高年級透過資訊課程，培養孩子銜接未來的能力；高年級數學運用</w:t>
      </w:r>
      <w:bookmarkStart w:id="0" w:name="_GoBack"/>
      <w:bookmarkEnd w:id="0"/>
      <w:r w:rsidRPr="008A4D81">
        <w:rPr>
          <w:rFonts w:hint="eastAsia"/>
        </w:rPr>
        <w:t>均一教育平台、好好玩數學進行加深加廣的學習</w:t>
      </w:r>
      <w:r w:rsidRPr="00FB7D72">
        <w:rPr>
          <w:rFonts w:hint="eastAsia"/>
        </w:rPr>
        <w:t>，其課程進行方式的探究與學習評量規準的擬定。</w:t>
      </w:r>
    </w:p>
    <w:p w:rsidR="009834A9" w:rsidRPr="00557941" w:rsidRDefault="009834A9" w:rsidP="009834A9">
      <w:pPr>
        <w:pStyle w:val="Default"/>
        <w:spacing w:after="90" w:line="360" w:lineRule="auto"/>
        <w:rPr>
          <w:rFonts w:hAnsi="標楷體"/>
        </w:rPr>
      </w:pPr>
      <w:r w:rsidRPr="00E45707">
        <w:t xml:space="preserve"> </w:t>
      </w:r>
      <w:r w:rsidRPr="00E45707">
        <w:t>(</w:t>
      </w:r>
      <w:r w:rsidRPr="00E45707">
        <w:rPr>
          <w:rFonts w:hint="eastAsia"/>
        </w:rPr>
        <w:t>三</w:t>
      </w:r>
      <w:r w:rsidRPr="00E45707">
        <w:t>)</w:t>
      </w:r>
      <w:r w:rsidRPr="00C73C0F">
        <w:rPr>
          <w:color w:val="auto"/>
        </w:rPr>
        <w:t xml:space="preserve"> </w:t>
      </w:r>
      <w:r>
        <w:rPr>
          <w:rFonts w:hint="eastAsia"/>
        </w:rPr>
        <w:t>國際教育</w:t>
      </w:r>
      <w:r w:rsidRPr="00E45707">
        <w:rPr>
          <w:rFonts w:hint="eastAsia"/>
        </w:rPr>
        <w:t>課程：</w:t>
      </w:r>
      <w:r w:rsidRPr="00E45707">
        <w:rPr>
          <w:rFonts w:hAnsi="標楷體" w:hint="eastAsia"/>
        </w:rPr>
        <w:t>應用溝通式教學法，並採螺旋式學習的設計理念。內容除包括英文字母字形、相關字彙、日常會話短句及歌謠韻文外，並設計</w:t>
      </w:r>
      <w:r>
        <w:rPr>
          <w:rFonts w:hAnsi="標楷體" w:hint="eastAsia"/>
        </w:rPr>
        <w:t>從</w:t>
      </w:r>
      <w:r w:rsidRPr="00E45707">
        <w:rPr>
          <w:rFonts w:hAnsi="標楷體" w:hint="eastAsia"/>
        </w:rPr>
        <w:t>聽、說、讀、寫四個面向的學習策略，培養學生自主學習能力。</w:t>
      </w:r>
    </w:p>
    <w:p w:rsidR="009834A9" w:rsidRPr="008A4D81" w:rsidRDefault="009834A9" w:rsidP="009834A9">
      <w:pPr>
        <w:pStyle w:val="Default"/>
        <w:spacing w:after="90" w:line="360" w:lineRule="auto"/>
      </w:pPr>
      <w:r w:rsidRPr="00E45707">
        <w:t>(</w:t>
      </w:r>
      <w:r w:rsidRPr="00E45707">
        <w:rPr>
          <w:rFonts w:hint="eastAsia"/>
        </w:rPr>
        <w:t>四</w:t>
      </w:r>
      <w:r w:rsidRPr="00E45707">
        <w:t>)</w:t>
      </w:r>
      <w:r>
        <w:rPr>
          <w:rFonts w:hint="eastAsia"/>
        </w:rPr>
        <w:t>瘋狂玩社團</w:t>
      </w:r>
      <w:r w:rsidRPr="00E45707">
        <w:rPr>
          <w:rFonts w:hint="eastAsia"/>
        </w:rPr>
        <w:t>課程：</w:t>
      </w:r>
      <w:r w:rsidRPr="008A4D81">
        <w:rPr>
          <w:rFonts w:hint="eastAsia"/>
        </w:rPr>
        <w:t>學生社團可以提供學生一個活用知識的學習機會，使其經由人與人之間的互動，瞭解自我、瞭解社會、探尋人生的方向與目標，發揮社團活動的教育性功能。學校社團活動是營造多元、自由探索的學習環境，並在教師專業的教學設計下，家長充分配合與支持中</w:t>
      </w:r>
      <w:r>
        <w:rPr>
          <w:rFonts w:hint="eastAsia"/>
        </w:rPr>
        <w:t>，養成學生主動學習的態度，激發潛能，找出學生的優勢智慧培養自信</w:t>
      </w:r>
      <w:r w:rsidRPr="008A4D81">
        <w:rPr>
          <w:rFonts w:hint="eastAsia"/>
        </w:rPr>
        <w:t>心，獲得成就感，提高學生競爭力達到自我實現的目標，以完成教育使命。</w:t>
      </w:r>
    </w:p>
    <w:p w:rsidR="009834A9" w:rsidRDefault="009834A9" w:rsidP="009834A9">
      <w:pPr>
        <w:pStyle w:val="Default"/>
        <w:spacing w:line="360" w:lineRule="auto"/>
      </w:pPr>
      <w:r w:rsidRPr="00E45707">
        <w:t xml:space="preserve"> (</w:t>
      </w:r>
      <w:r w:rsidRPr="00E45707">
        <w:rPr>
          <w:rFonts w:hint="eastAsia"/>
        </w:rPr>
        <w:t>五</w:t>
      </w:r>
      <w:r w:rsidRPr="00E45707">
        <w:t>)</w:t>
      </w:r>
      <w:r w:rsidRPr="00557941">
        <w:rPr>
          <w:rFonts w:hint="eastAsia"/>
        </w:rPr>
        <w:t xml:space="preserve"> </w:t>
      </w:r>
      <w:r>
        <w:rPr>
          <w:rFonts w:hint="eastAsia"/>
        </w:rPr>
        <w:t>中興實踐家</w:t>
      </w:r>
      <w:r w:rsidRPr="00E45707">
        <w:rPr>
          <w:rFonts w:hint="eastAsia"/>
        </w:rPr>
        <w:t>課程：</w:t>
      </w:r>
      <w:r w:rsidRPr="003A0344">
        <w:rPr>
          <w:rFonts w:hint="eastAsia"/>
        </w:rPr>
        <w:t>此門課程規畫期望能透過導師的班級經營及配合學校各處室宣導活動的節數，以及議題融入，如家庭教育、性別平等教育、反毒導導、環境教育、品格教育</w:t>
      </w:r>
      <w:r w:rsidRPr="003A0344">
        <w:t>…</w:t>
      </w:r>
      <w:r w:rsidRPr="003A0344">
        <w:rPr>
          <w:rFonts w:hint="eastAsia"/>
        </w:rPr>
        <w:t>等，發展出由導師授課的「適性課程」，並命名為生活實踐課程，期許透過各處室</w:t>
      </w:r>
      <w:r w:rsidRPr="00E45707">
        <w:rPr>
          <w:rFonts w:hAnsi="標楷體" w:hint="eastAsia"/>
        </w:rPr>
        <w:t>多元的活動宣導及紮實的班級經營課程，幫助學生除了能適應不同年段的發展外，也能與社會接</w:t>
      </w:r>
      <w:r>
        <w:rPr>
          <w:rFonts w:hAnsi="標楷體" w:hint="eastAsia"/>
        </w:rPr>
        <w:t>軌，更要利用課程所學落實</w:t>
      </w:r>
      <w:r>
        <w:rPr>
          <w:rFonts w:hAnsi="標楷體" w:hint="eastAsia"/>
        </w:rPr>
        <w:lastRenderedPageBreak/>
        <w:t>在社會行動上，期盼</w:t>
      </w:r>
      <w:r w:rsidRPr="00E45707">
        <w:rPr>
          <w:rFonts w:hAnsi="標楷體" w:hint="eastAsia"/>
        </w:rPr>
        <w:t>協助學生學習能符應未來社會的能力。</w:t>
      </w:r>
    </w:p>
    <w:p w:rsidR="009834A9" w:rsidRPr="00E45707" w:rsidRDefault="009834A9" w:rsidP="009834A9">
      <w:pPr>
        <w:pStyle w:val="Default"/>
        <w:spacing w:line="360" w:lineRule="auto"/>
        <w:rPr>
          <w:rFonts w:hAnsi="標楷體"/>
        </w:rPr>
      </w:pPr>
    </w:p>
    <w:p w:rsidR="00F34FE5" w:rsidRPr="009834A9" w:rsidRDefault="00F34FE5" w:rsidP="009834A9"/>
    <w:sectPr w:rsidR="00F34FE5" w:rsidRPr="009834A9">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66EC" w:rsidRDefault="006F66EC" w:rsidP="009834A9">
      <w:r>
        <w:separator/>
      </w:r>
    </w:p>
  </w:endnote>
  <w:endnote w:type="continuationSeparator" w:id="0">
    <w:p w:rsidR="006F66EC" w:rsidRDefault="006F66EC" w:rsidP="009834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altName w:val=".D·￠Ae"/>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66EC" w:rsidRDefault="006F66EC" w:rsidP="009834A9">
      <w:r>
        <w:separator/>
      </w:r>
    </w:p>
  </w:footnote>
  <w:footnote w:type="continuationSeparator" w:id="0">
    <w:p w:rsidR="006F66EC" w:rsidRDefault="006F66EC" w:rsidP="009834A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3E30"/>
    <w:rsid w:val="00643E30"/>
    <w:rsid w:val="006F66EC"/>
    <w:rsid w:val="009834A9"/>
    <w:rsid w:val="00E416AB"/>
    <w:rsid w:val="00F34FE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013CA34-CD93-4BC1-B20F-D026DD39A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3E30"/>
    <w:pPr>
      <w:widowControl w:val="0"/>
    </w:pPr>
    <w:rPr>
      <w:rFonts w:ascii="Calibri" w:eastAsia="新細明體" w:hAnsi="Calibri" w:cs="Calibri"/>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rsid w:val="00643E30"/>
    <w:pPr>
      <w:widowControl/>
      <w:spacing w:before="100" w:beforeAutospacing="1" w:after="100" w:afterAutospacing="1"/>
    </w:pPr>
    <w:rPr>
      <w:rFonts w:ascii="新細明體" w:hAnsi="Times New Roman" w:cs="新細明體"/>
      <w:kern w:val="0"/>
    </w:rPr>
  </w:style>
  <w:style w:type="paragraph" w:styleId="a3">
    <w:name w:val="header"/>
    <w:basedOn w:val="a"/>
    <w:link w:val="a4"/>
    <w:uiPriority w:val="99"/>
    <w:unhideWhenUsed/>
    <w:rsid w:val="009834A9"/>
    <w:pPr>
      <w:tabs>
        <w:tab w:val="center" w:pos="4153"/>
        <w:tab w:val="right" w:pos="8306"/>
      </w:tabs>
      <w:snapToGrid w:val="0"/>
    </w:pPr>
    <w:rPr>
      <w:sz w:val="20"/>
      <w:szCs w:val="20"/>
    </w:rPr>
  </w:style>
  <w:style w:type="character" w:customStyle="1" w:styleId="a4">
    <w:name w:val="頁首 字元"/>
    <w:basedOn w:val="a0"/>
    <w:link w:val="a3"/>
    <w:uiPriority w:val="99"/>
    <w:rsid w:val="009834A9"/>
    <w:rPr>
      <w:rFonts w:ascii="Calibri" w:eastAsia="新細明體" w:hAnsi="Calibri" w:cs="Calibri"/>
      <w:sz w:val="20"/>
      <w:szCs w:val="20"/>
    </w:rPr>
  </w:style>
  <w:style w:type="paragraph" w:styleId="a5">
    <w:name w:val="footer"/>
    <w:basedOn w:val="a"/>
    <w:link w:val="a6"/>
    <w:uiPriority w:val="99"/>
    <w:unhideWhenUsed/>
    <w:rsid w:val="009834A9"/>
    <w:pPr>
      <w:tabs>
        <w:tab w:val="center" w:pos="4153"/>
        <w:tab w:val="right" w:pos="8306"/>
      </w:tabs>
      <w:snapToGrid w:val="0"/>
    </w:pPr>
    <w:rPr>
      <w:sz w:val="20"/>
      <w:szCs w:val="20"/>
    </w:rPr>
  </w:style>
  <w:style w:type="character" w:customStyle="1" w:styleId="a6">
    <w:name w:val="頁尾 字元"/>
    <w:basedOn w:val="a0"/>
    <w:link w:val="a5"/>
    <w:uiPriority w:val="99"/>
    <w:rsid w:val="009834A9"/>
    <w:rPr>
      <w:rFonts w:ascii="Calibri" w:eastAsia="新細明體" w:hAnsi="Calibri" w:cs="Calibri"/>
      <w:sz w:val="20"/>
      <w:szCs w:val="20"/>
    </w:rPr>
  </w:style>
  <w:style w:type="paragraph" w:customStyle="1" w:styleId="Default">
    <w:name w:val="Default"/>
    <w:rsid w:val="009834A9"/>
    <w:pPr>
      <w:widowControl w:val="0"/>
      <w:autoSpaceDE w:val="0"/>
      <w:autoSpaceDN w:val="0"/>
      <w:adjustRightInd w:val="0"/>
    </w:pPr>
    <w:rPr>
      <w:rFonts w:ascii="標楷體" w:eastAsia="標楷體" w:hAnsi="Times New Roman"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122</Words>
  <Characters>700</Characters>
  <Application>Microsoft Office Word</Application>
  <DocSecurity>0</DocSecurity>
  <Lines>5</Lines>
  <Paragraphs>1</Paragraphs>
  <ScaleCrop>false</ScaleCrop>
  <Company/>
  <LinksUpToDate>false</LinksUpToDate>
  <CharactersWithSpaces>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秀琴 鄧</dc:creator>
  <cp:keywords/>
  <dc:description/>
  <cp:lastModifiedBy>秀琴 鄧</cp:lastModifiedBy>
  <cp:revision>3</cp:revision>
  <dcterms:created xsi:type="dcterms:W3CDTF">2019-06-07T16:43:00Z</dcterms:created>
  <dcterms:modified xsi:type="dcterms:W3CDTF">2019-06-25T08:34:00Z</dcterms:modified>
</cp:coreProperties>
</file>