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4E" w:rsidRDefault="001F4F4E" w:rsidP="001F4F4E">
      <w:pPr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（三）中興實踐家</w:t>
      </w:r>
    </w:p>
    <w:tbl>
      <w:tblPr>
        <w:tblW w:w="954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142"/>
        <w:gridCol w:w="662"/>
        <w:gridCol w:w="657"/>
        <w:gridCol w:w="1469"/>
        <w:gridCol w:w="832"/>
        <w:gridCol w:w="1548"/>
        <w:gridCol w:w="462"/>
        <w:gridCol w:w="1931"/>
      </w:tblGrid>
      <w:tr w:rsidR="00476095" w:rsidRPr="00FE55EF" w:rsidTr="00462DFF">
        <w:trPr>
          <w:jc w:val="center"/>
        </w:trPr>
        <w:tc>
          <w:tcPr>
            <w:tcW w:w="9548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桃園市</w:t>
            </w: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中興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國民小學10</w:t>
            </w:r>
            <w:r w:rsidR="00E6175A">
              <w:rPr>
                <w:rFonts w:ascii="標楷體" w:eastAsia="標楷體" w:hAnsi="標楷體"/>
                <w:color w:val="auto"/>
                <w:sz w:val="22"/>
                <w:szCs w:val="22"/>
              </w:rPr>
              <w:t>9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學年度第</w:t>
            </w:r>
            <w:r w:rsidRPr="00FE55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 xml:space="preserve">學期 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  <w:u w:val="thick"/>
              </w:rPr>
              <w:t xml:space="preserve">  </w:t>
            </w:r>
            <w:r w:rsidRPr="00FE55EF"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  <w:u w:val="thick"/>
              </w:rPr>
              <w:t xml:space="preserve">一 </w:t>
            </w:r>
            <w:r w:rsidR="00E6175A"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  <w:u w:val="thick"/>
              </w:rPr>
              <w:t>二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  <w:u w:val="thick"/>
              </w:rPr>
              <w:t xml:space="preserve"> 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 xml:space="preserve"> 年級  </w:t>
            </w:r>
            <w:r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>中興實踐家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 xml:space="preserve"> 課程計畫</w:t>
            </w:r>
          </w:p>
        </w:tc>
      </w:tr>
      <w:tr w:rsidR="00476095" w:rsidRPr="00FE55EF" w:rsidTr="00E6175A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每週節數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1節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設計者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476095" w:rsidRPr="00FE55EF" w:rsidRDefault="00E6175A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</w:rPr>
              <w:t>低</w:t>
            </w:r>
            <w:r w:rsidR="00A1455D"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</w:rPr>
              <w:t>年級團隊</w:t>
            </w:r>
          </w:p>
        </w:tc>
      </w:tr>
      <w:tr w:rsidR="00476095" w:rsidRPr="00FE55EF" w:rsidTr="00462DFF">
        <w:trPr>
          <w:trHeight w:val="320"/>
          <w:jc w:val="center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jc w:val="center"/>
              <w:rPr>
                <w:rFonts w:ascii="Calibri" w:eastAsia="標楷體" w:hAnsi="標楷體"/>
                <w:b/>
                <w:color w:val="auto"/>
                <w:szCs w:val="22"/>
              </w:rPr>
            </w:pPr>
            <w:r w:rsidRPr="00FE55EF">
              <w:rPr>
                <w:rFonts w:ascii="Calibri" w:eastAsia="標楷體" w:hAnsi="標楷體" w:hint="eastAsia"/>
                <w:b/>
                <w:color w:val="auto"/>
                <w:szCs w:val="22"/>
              </w:rPr>
              <w:t>核心素養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ind w:left="-19"/>
              <w:jc w:val="both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A自主行動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A1.身心素質與自我精進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A2.系統思考與問題解決 </w:t>
            </w: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A3.規劃執行與創新應變</w:t>
            </w:r>
          </w:p>
        </w:tc>
      </w:tr>
      <w:tr w:rsidR="00476095" w:rsidRPr="00FE55EF" w:rsidTr="00462DFF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Calibri" w:eastAsia="標楷體" w:hAnsi="標楷體"/>
                <w:b/>
                <w:color w:val="auto"/>
                <w:szCs w:val="22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B溝通互動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B1.符號運用與溝通表達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B2.科技資訊與媒體素養 </w:t>
            </w: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B3.藝術涵養與美感素養</w:t>
            </w:r>
          </w:p>
        </w:tc>
      </w:tr>
      <w:tr w:rsidR="00476095" w:rsidRPr="00FE55EF" w:rsidTr="00462DFF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Calibri" w:eastAsia="標楷體" w:hAnsi="標楷體"/>
                <w:b/>
                <w:color w:val="auto"/>
                <w:szCs w:val="22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C社會參與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C1.道德實踐與公民意識 </w:t>
            </w: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C2.人際關係與團隊合作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C3.多元文化與國際理解</w:t>
            </w:r>
          </w:p>
        </w:tc>
      </w:tr>
      <w:tr w:rsidR="00476095" w:rsidRPr="00FE55EF" w:rsidTr="00462DFF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000000"/>
                <w:szCs w:val="22"/>
              </w:rPr>
              <w:t>課程目標</w:t>
            </w:r>
          </w:p>
        </w:tc>
        <w:tc>
          <w:tcPr>
            <w:tcW w:w="7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發展友善的互動知能與態度，建立良好的人際關係，與健康的情感表達和互動，培養團體合作與服務領導的素養</w:t>
            </w: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2.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體認生活規範建立的意義，使用合適的語彙或方式與人互動及合作，建立起良好生活習慣，並能關懷環境與尊重生命。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3</w:t>
            </w: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覺察生活中文化、藝術及自然現象的豐富性，尊重與欣賞其歧異，建構重要概念，發展生活技能與方法。</w:t>
            </w:r>
          </w:p>
        </w:tc>
      </w:tr>
      <w:tr w:rsidR="00476095" w:rsidRPr="00FE55EF" w:rsidTr="00462DFF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Cs w:val="22"/>
              </w:rPr>
              <w:t>融入之議題</w:t>
            </w:r>
          </w:p>
        </w:tc>
        <w:tc>
          <w:tcPr>
            <w:tcW w:w="7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防災教育、安全教育、生命教育、品德教育、人權教育、衛生教育、家庭教育</w:t>
            </w:r>
          </w:p>
        </w:tc>
      </w:tr>
      <w:tr w:rsidR="00476095" w:rsidRPr="00FE55EF" w:rsidTr="00462DFF">
        <w:trPr>
          <w:jc w:val="center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000000"/>
                <w:szCs w:val="22"/>
              </w:rPr>
              <w:t>教學/學習重點</w:t>
            </w:r>
          </w:p>
        </w:tc>
        <w:tc>
          <w:tcPr>
            <w:tcW w:w="7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tbl>
            <w:tblPr>
              <w:tblW w:w="6971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1"/>
            </w:tblGrid>
            <w:tr w:rsidR="00476095" w:rsidRPr="00FE55EF" w:rsidTr="00462DFF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476095" w:rsidRPr="00FE55EF" w:rsidRDefault="00476095" w:rsidP="00462DFF">
                  <w:pPr>
                    <w:widowControl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FE55EF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學習內容</w:t>
                  </w:r>
                </w:p>
                <w:p w:rsidR="00476095" w:rsidRPr="007F4D34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Aa-II-3自我探索的想法與感受。</w:t>
                  </w:r>
                </w:p>
                <w:p w:rsidR="00476095" w:rsidRPr="007F4D34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Aa-III-1自己與他人特質的欣賞及接納。</w:t>
                  </w:r>
                </w:p>
                <w:p w:rsidR="00476095" w:rsidRPr="007F4D34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Bb-II-1團隊合作的意義與重要性。</w:t>
                  </w:r>
                </w:p>
                <w:p w:rsidR="00476095" w:rsidRPr="007F4D34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Bb-II-3團體活動的參與態度。</w:t>
                  </w:r>
                </w:p>
                <w:p w:rsidR="00476095" w:rsidRPr="007F4D34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Bd-II-1生活美感的普遍性與多樣性。</w:t>
                  </w:r>
                </w:p>
                <w:p w:rsidR="00476095" w:rsidRPr="00FE55EF" w:rsidRDefault="00476095" w:rsidP="00462DFF">
                  <w:pPr>
                    <w:snapToGrid w:val="0"/>
                    <w:spacing w:line="280" w:lineRule="atLeast"/>
                    <w:ind w:leftChars="10" w:left="166" w:hangingChars="71" w:hanging="142"/>
                    <w:jc w:val="both"/>
                    <w:rPr>
                      <w:rFonts w:ascii="Times New Roman"/>
                      <w:color w:val="000000"/>
                      <w:kern w:val="0"/>
                    </w:rPr>
                  </w:pPr>
                  <w:r w:rsidRPr="007F4D3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Bd-II-2生活美感的體察與感知。</w:t>
                  </w:r>
                </w:p>
              </w:tc>
            </w:tr>
          </w:tbl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76095" w:rsidRPr="00FE55EF" w:rsidTr="00462DFF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7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學習表現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1a-II-1展現自己能力、興趣與長處，並表達自己的想法和感受。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1a-III-1欣賞並接納自己與他人。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2b-II-1體會團隊合作的意義，並能關懷團隊的成員。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2b-II-2參加團體活動，遵守紀律、重視榮譽感，並展現負責的態度。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2d-II-1體察並感知生活中美感的普遍性與多樣性。</w:t>
            </w:r>
          </w:p>
        </w:tc>
      </w:tr>
      <w:tr w:rsidR="00476095" w:rsidRPr="00FE55EF" w:rsidTr="00462DFF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  <w:b/>
                <w:color w:val="000000"/>
                <w:szCs w:val="22"/>
              </w:rPr>
            </w:pPr>
            <w:r w:rsidRPr="00FE55EF">
              <w:rPr>
                <w:rFonts w:ascii="Arial" w:eastAsia="標楷體" w:hAnsi="Arial" w:hint="eastAsia"/>
                <w:b/>
                <w:color w:val="000000"/>
                <w:szCs w:val="22"/>
              </w:rPr>
              <w:t>評量方式</w:t>
            </w:r>
          </w:p>
        </w:tc>
        <w:tc>
          <w:tcPr>
            <w:tcW w:w="7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Cs w:val="22"/>
              </w:rPr>
              <w:t>觀察、實作、發表、團體表現</w:t>
            </w:r>
          </w:p>
        </w:tc>
      </w:tr>
      <w:tr w:rsidR="00E6175A" w:rsidRPr="00FE55EF" w:rsidTr="00E6175A">
        <w:trPr>
          <w:trHeight w:val="330"/>
          <w:jc w:val="center"/>
        </w:trPr>
        <w:tc>
          <w:tcPr>
            <w:tcW w:w="845" w:type="dxa"/>
            <w:vMerge w:val="restart"/>
            <w:tcBorders>
              <w:top w:val="doub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週次</w:t>
            </w:r>
          </w:p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日期</w:t>
            </w:r>
          </w:p>
        </w:tc>
        <w:tc>
          <w:tcPr>
            <w:tcW w:w="393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單元名稱/內容</w:t>
            </w:r>
          </w:p>
        </w:tc>
        <w:tc>
          <w:tcPr>
            <w:tcW w:w="832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週次</w:t>
            </w:r>
          </w:p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日期</w:t>
            </w:r>
          </w:p>
        </w:tc>
        <w:tc>
          <w:tcPr>
            <w:tcW w:w="3941" w:type="dxa"/>
            <w:gridSpan w:val="3"/>
            <w:tcBorders>
              <w:top w:val="doub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單元名稱/內容</w:t>
            </w:r>
          </w:p>
        </w:tc>
      </w:tr>
      <w:tr w:rsidR="00E6175A" w:rsidRPr="00FE55EF" w:rsidTr="00E6175A">
        <w:trPr>
          <w:trHeight w:val="240"/>
          <w:jc w:val="center"/>
        </w:trPr>
        <w:tc>
          <w:tcPr>
            <w:tcW w:w="845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一年級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二年級</w:t>
            </w:r>
          </w:p>
        </w:tc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一年級</w:t>
            </w:r>
          </w:p>
        </w:tc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FE55EF" w:rsidRDefault="00E6175A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二年級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認識校園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4D1EDE" w:rsidP="004D1EDE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D1EDE">
              <w:rPr>
                <w:rFonts w:ascii="標楷體" w:eastAsia="標楷體" w:hAnsi="標楷體" w:cs="BiauKai"/>
                <w:color w:val="000000" w:themeColor="text1"/>
                <w:kern w:val="0"/>
              </w:rPr>
              <w:t>開學準備週</w:t>
            </w:r>
            <w:r w:rsidRPr="004D1EDE">
              <w:rPr>
                <w:rFonts w:ascii="標楷體" w:eastAsia="標楷體" w:hAnsi="標楷體" w:cs="BiauKai" w:hint="eastAsia"/>
                <w:color w:val="000000" w:themeColor="text1"/>
                <w:kern w:val="0"/>
              </w:rPr>
              <w:t>/</w:t>
            </w:r>
            <w:r w:rsidRPr="004D1EDE">
              <w:rPr>
                <w:rFonts w:ascii="標楷體" w:eastAsia="標楷體" w:hAnsi="標楷體" w:cs="BiauKai"/>
                <w:color w:val="000000" w:themeColor="text1"/>
                <w:kern w:val="0"/>
              </w:rPr>
              <w:t>佈置教室</w:t>
            </w:r>
            <w:r w:rsidRPr="004D1EDE">
              <w:rPr>
                <w:rFonts w:ascii="標楷體" w:eastAsia="標楷體" w:hAnsi="標楷體" w:cs="BiauKai" w:hint="eastAsia"/>
                <w:color w:val="000000" w:themeColor="text1"/>
                <w:kern w:val="0"/>
              </w:rPr>
              <w:t>、</w:t>
            </w:r>
            <w:r w:rsidRPr="004D1EDE">
              <w:rPr>
                <w:rFonts w:ascii="標楷體" w:eastAsia="標楷體" w:hAnsi="標楷體" w:cs="BiauKai"/>
                <w:color w:val="000000" w:themeColor="text1"/>
                <w:kern w:val="0"/>
              </w:rPr>
              <w:t>討論班規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校外教學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校外教學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友善校園</w:t>
            </w:r>
            <w:r w:rsidRPr="004D1EDE">
              <w:rPr>
                <w:rFonts w:ascii="標楷體" w:eastAsia="標楷體" w:hAnsi="標楷體"/>
                <w:color w:val="auto"/>
                <w:w w:val="90"/>
              </w:rPr>
              <w:t>~</w:t>
            </w:r>
          </w:p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反霸凌宣導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友善校園</w:t>
            </w:r>
            <w:r w:rsidRPr="0031049F">
              <w:rPr>
                <w:rFonts w:ascii="標楷體" w:eastAsia="標楷體" w:hAnsi="標楷體"/>
                <w:color w:val="auto"/>
                <w:sz w:val="22"/>
                <w:szCs w:val="22"/>
              </w:rPr>
              <w:t>~</w:t>
            </w:r>
          </w:p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反霸凌宣導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健康檢查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健康檢查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4D1EDE" w:rsidP="00E6175A">
            <w:pPr>
              <w:spacing w:line="260" w:lineRule="exac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認識腸病毒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4D1EDE" w:rsidP="004D1EDE">
            <w:pPr>
              <w:spacing w:line="26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認識腸病毒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體適能活動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體適能活動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4D1EDE" w:rsidP="004D1EDE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防震防災演練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4D1EDE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防震防災演練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健康體位宣導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健康體位宣導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教師節慶祝活動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教師節慶祝活動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</w:rPr>
              <w:t>資訊教育宣導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</w:rPr>
              <w:t>資訊教育宣導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貝氏刷牙法、含氟漱口水宣導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貝氏刷牙法、含氟漱口水宣導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</w:rPr>
              <w:t>節約用電宣導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</w:rPr>
              <w:t>節約用電宣導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rPr>
                <w:rFonts w:ascii="標楷體" w:eastAsia="標楷體" w:hAnsi="標楷體" w:cs="Calibri"/>
                <w:color w:val="000000" w:themeColor="text1"/>
                <w:w w:val="90"/>
              </w:rPr>
            </w:pPr>
            <w:r w:rsidRPr="004D1EDE">
              <w:rPr>
                <w:rFonts w:ascii="標楷體" w:eastAsia="標楷體" w:hAnsi="標楷體" w:cs="Calibri" w:hint="eastAsia"/>
                <w:color w:val="000000" w:themeColor="text1"/>
                <w:w w:val="90"/>
              </w:rPr>
              <w:t>親職教育活動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A72A40" w:rsidRDefault="00E6175A" w:rsidP="00E6175A">
            <w:pPr>
              <w:rPr>
                <w:rFonts w:ascii="標楷體" w:eastAsia="標楷體" w:hAnsi="標楷體" w:cs="Calibri"/>
                <w:color w:val="000000" w:themeColor="text1"/>
              </w:rPr>
            </w:pPr>
            <w:r w:rsidRPr="00A72A40">
              <w:rPr>
                <w:rFonts w:ascii="標楷體" w:eastAsia="標楷體" w:hAnsi="標楷體" w:cs="Calibri" w:hint="eastAsia"/>
                <w:color w:val="000000" w:themeColor="text1"/>
              </w:rPr>
              <w:t>親職教育</w:t>
            </w:r>
            <w:r>
              <w:rPr>
                <w:rFonts w:ascii="標楷體" w:eastAsia="標楷體" w:hAnsi="標楷體" w:cs="Calibri" w:hint="eastAsia"/>
                <w:color w:val="000000" w:themeColor="text1"/>
              </w:rPr>
              <w:t>活動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聖誕感恩活動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聖誕感恩活動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保腦宣導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保腦宣導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19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社團發表活動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4D1EDE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社團發表活動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lastRenderedPageBreak/>
              <w:t>9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意外事件預防宣導及處理指導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17480A" w:rsidRDefault="00E6175A" w:rsidP="00E6175A">
            <w:pPr>
              <w:rPr>
                <w:rFonts w:ascii="標楷體" w:eastAsia="標楷體" w:hAnsi="標楷體"/>
                <w:color w:val="auto"/>
              </w:rPr>
            </w:pPr>
            <w:r w:rsidRPr="0031049F">
              <w:rPr>
                <w:rFonts w:ascii="標楷體" w:eastAsia="標楷體" w:hAnsi="標楷體" w:hint="eastAsia"/>
                <w:color w:val="auto"/>
              </w:rPr>
              <w:t>意外事件預防宣導及處理指導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20300D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20300D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20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社團發表活動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社團發表活動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視力保健宣導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視力保健宣導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21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大掃除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大掃除</w:t>
            </w:r>
          </w:p>
        </w:tc>
      </w:tr>
      <w:tr w:rsidR="00E6175A" w:rsidRPr="00FE55EF" w:rsidTr="00E6175A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11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6175A" w:rsidRPr="004D1EDE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w w:val="90"/>
              </w:rPr>
            </w:pPr>
            <w:r w:rsidRPr="004D1EDE">
              <w:rPr>
                <w:rFonts w:ascii="標楷體" w:eastAsia="標楷體" w:hAnsi="標楷體" w:hint="eastAsia"/>
                <w:color w:val="auto"/>
                <w:w w:val="90"/>
              </w:rPr>
              <w:t>注音符號檢測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6175A" w:rsidRPr="0031049F" w:rsidRDefault="004D1EDE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4D1ED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小小導賞員闖關活動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6175A" w:rsidRPr="00FE55E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6175A" w:rsidRPr="0031049F" w:rsidRDefault="00E6175A" w:rsidP="00E6175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</w:tbl>
    <w:p w:rsidR="00476095" w:rsidRDefault="00476095" w:rsidP="00476095">
      <w:pPr>
        <w:rPr>
          <w:rFonts w:ascii="標楷體" w:eastAsia="標楷體" w:hAnsi="標楷體"/>
          <w:sz w:val="28"/>
          <w:szCs w:val="28"/>
        </w:rPr>
      </w:pPr>
    </w:p>
    <w:tbl>
      <w:tblPr>
        <w:tblW w:w="954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1434"/>
        <w:gridCol w:w="320"/>
        <w:gridCol w:w="805"/>
        <w:gridCol w:w="1261"/>
        <w:gridCol w:w="783"/>
        <w:gridCol w:w="1607"/>
        <w:gridCol w:w="313"/>
        <w:gridCol w:w="2076"/>
      </w:tblGrid>
      <w:tr w:rsidR="00476095" w:rsidRPr="00FE55EF" w:rsidTr="00462DFF">
        <w:trPr>
          <w:jc w:val="center"/>
        </w:trPr>
        <w:tc>
          <w:tcPr>
            <w:tcW w:w="9548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D1ED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桃園市</w:t>
            </w:r>
            <w:r w:rsidR="0031049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中興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國民小學10</w:t>
            </w:r>
            <w:r w:rsidR="004D1EDE">
              <w:rPr>
                <w:rFonts w:ascii="標楷體" w:eastAsia="標楷體" w:hAnsi="標楷體"/>
                <w:color w:val="auto"/>
                <w:sz w:val="22"/>
                <w:szCs w:val="22"/>
              </w:rPr>
              <w:t>9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學年度</w:t>
            </w:r>
            <w:r w:rsidRPr="00FE55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 xml:space="preserve">學期 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 xml:space="preserve">  </w:t>
            </w:r>
            <w:r w:rsidRPr="00FE55EF">
              <w:rPr>
                <w:rFonts w:ascii="標楷體" w:eastAsia="標楷體" w:hAnsi="標楷體" w:cs="Segoe UI Emoji" w:hint="eastAsia"/>
                <w:b/>
                <w:color w:val="auto"/>
                <w:sz w:val="22"/>
                <w:szCs w:val="22"/>
                <w:u w:val="single"/>
              </w:rPr>
              <w:t>一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 xml:space="preserve"> </w:t>
            </w:r>
            <w:r w:rsidR="004D1EDE"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>二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 xml:space="preserve"> 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 xml:space="preserve"> 年級</w:t>
            </w:r>
            <w:r w:rsidR="0031049F">
              <w:rPr>
                <w:rFonts w:ascii="標楷體" w:eastAsia="標楷體" w:hAnsi="標楷體" w:hint="eastAsia"/>
                <w:color w:val="auto"/>
                <w:sz w:val="22"/>
                <w:szCs w:val="22"/>
                <w:u w:val="single"/>
              </w:rPr>
              <w:t>中興實踐家</w:t>
            </w: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課程計畫</w:t>
            </w:r>
          </w:p>
        </w:tc>
      </w:tr>
      <w:tr w:rsidR="00476095" w:rsidRPr="00FE55EF" w:rsidTr="008B5852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每週節數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1節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設計者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476095" w:rsidRPr="00FE55EF" w:rsidRDefault="004D1EDE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</w:rPr>
              <w:t>低</w:t>
            </w:r>
            <w:r w:rsidR="00BC51E4">
              <w:rPr>
                <w:rFonts w:ascii="標楷體" w:eastAsia="標楷體" w:hAnsi="標楷體" w:cs="Segoe UI Emoji" w:hint="eastAsia"/>
                <w:color w:val="auto"/>
                <w:sz w:val="22"/>
                <w:szCs w:val="22"/>
              </w:rPr>
              <w:t>年級團隊</w:t>
            </w:r>
          </w:p>
        </w:tc>
      </w:tr>
      <w:tr w:rsidR="00476095" w:rsidRPr="00FE55EF" w:rsidTr="008B5852">
        <w:trPr>
          <w:trHeight w:val="320"/>
          <w:jc w:val="center"/>
        </w:trPr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jc w:val="center"/>
              <w:rPr>
                <w:rFonts w:ascii="Calibri" w:eastAsia="標楷體" w:hAnsi="標楷體"/>
                <w:b/>
                <w:color w:val="auto"/>
                <w:szCs w:val="22"/>
              </w:rPr>
            </w:pPr>
            <w:r w:rsidRPr="00FE55EF">
              <w:rPr>
                <w:rFonts w:ascii="Calibri" w:eastAsia="標楷體" w:hAnsi="標楷體" w:hint="eastAsia"/>
                <w:b/>
                <w:color w:val="auto"/>
                <w:szCs w:val="22"/>
              </w:rPr>
              <w:t>核心素養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ind w:left="-19"/>
              <w:jc w:val="both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A自主行動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A1.身心素質與自我精進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A2.系統思考與問題解決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A3.規劃執行與創新應變</w:t>
            </w:r>
          </w:p>
        </w:tc>
      </w:tr>
      <w:tr w:rsidR="00476095" w:rsidRPr="00FE55EF" w:rsidTr="008B5852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Calibri" w:eastAsia="標楷體" w:hAnsi="標楷體"/>
                <w:b/>
                <w:color w:val="auto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B溝通互動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B1.符號運用與溝通表達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B2.科技資訊與媒體素養 </w:t>
            </w: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B3.藝術涵養與美感素養</w:t>
            </w:r>
          </w:p>
        </w:tc>
      </w:tr>
      <w:tr w:rsidR="00476095" w:rsidRPr="00FE55EF" w:rsidTr="008B5852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Calibri" w:eastAsia="標楷體" w:hAnsi="標楷體"/>
                <w:b/>
                <w:color w:val="auto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C社會參與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C1.道德實踐與公民意識 </w:t>
            </w:r>
            <w:r w:rsidRPr="00FE55EF">
              <w:rPr>
                <w:rFonts w:ascii="標楷體" w:eastAsia="標楷體" w:hAnsi="標楷體"/>
                <w:color w:val="auto"/>
                <w:sz w:val="18"/>
                <w:szCs w:val="18"/>
              </w:rPr>
              <w:sym w:font="Wingdings" w:char="F06E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 xml:space="preserve">C2.人際關係與團隊合作 </w:t>
            </w:r>
            <w:r w:rsidRPr="00FE55EF">
              <w:rPr>
                <w:rFonts w:ascii="標楷體" w:eastAsia="標楷體" w:hAnsi="標楷體"/>
                <w:color w:val="auto"/>
                <w:sz w:val="16"/>
                <w:szCs w:val="16"/>
              </w:rPr>
              <w:sym w:font="Wingdings" w:char="F06F"/>
            </w:r>
            <w:r w:rsidRPr="00FE55EF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C3.多元文化與國際理解</w:t>
            </w:r>
          </w:p>
        </w:tc>
      </w:tr>
      <w:tr w:rsidR="00476095" w:rsidRPr="00FE55EF" w:rsidTr="008B5852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000000"/>
                <w:szCs w:val="22"/>
              </w:rPr>
              <w:t>課程目標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探索生活中人、事、物及環境的特性與變化，增進探究事理的能力，獲得學習的樂趣，展現自信。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="166" w:hangingChars="83" w:hanging="16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發現並嘗試解決問題，透過各種媒介與表徵符號表達感受與想法，於生活中應用所學並身體力行。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="166" w:hangingChars="83" w:hanging="166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FE55EF"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體認生活規範建立的意義，使用合適的語彙或方式與人互動及合作，建立起良好生活習慣，並能關懷環境與尊重生命。</w:t>
            </w:r>
          </w:p>
        </w:tc>
      </w:tr>
      <w:tr w:rsidR="00476095" w:rsidRPr="00FE55EF" w:rsidTr="008B5852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000000"/>
                <w:szCs w:val="22"/>
              </w:rPr>
              <w:t>融入之議題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生命教育、環境教育、法治教育、品格教育、生命教育、衛生教育、性別平等教育、能源教育、衛生教育、家庭教育</w:t>
            </w:r>
          </w:p>
        </w:tc>
      </w:tr>
      <w:tr w:rsidR="00476095" w:rsidRPr="00FE55EF" w:rsidTr="008B5852">
        <w:trPr>
          <w:jc w:val="center"/>
        </w:trPr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000000"/>
                <w:szCs w:val="22"/>
              </w:rPr>
              <w:t>教學/學習重點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學習內容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Ad-II-1情緒的辨識與調適。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Bb-II-1團隊合作的意義與重要性。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Bb-II-3團體活動的參與態度。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Bd-II-1生活美感的普遍性與多樣性。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Bd-II-2生活美感的體察與感知。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Cd-II-1生活中環境問題的覺察。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ind w:leftChars="10" w:left="166" w:hangingChars="71" w:hanging="142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Cd-II-2環境友善的行動與分享。</w:t>
            </w:r>
          </w:p>
        </w:tc>
      </w:tr>
      <w:tr w:rsidR="00476095" w:rsidRPr="00FE55EF" w:rsidTr="008B5852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widowControl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學習表現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1d-II-1覺察情緒的變化，培養正向思考的態度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2b-II-1體會團隊合作的意義，並能關懷團隊的成員。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2b-II-2參加團體活動，遵守紀律、重視榮譽感，並展現負責的態度。</w:t>
            </w:r>
          </w:p>
          <w:p w:rsidR="00476095" w:rsidRPr="007F4D34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2d-II-1體察並感知生活中美感的普遍性與多樣性。</w:t>
            </w:r>
          </w:p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F4D34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3d-II-1覺察生活中環境的問題，探討並執行對環境友善的行動。</w:t>
            </w:r>
          </w:p>
        </w:tc>
      </w:tr>
      <w:tr w:rsidR="00476095" w:rsidRPr="00FE55EF" w:rsidTr="008B5852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095" w:rsidRPr="00FE55EF" w:rsidRDefault="00476095" w:rsidP="00462DFF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  <w:b/>
                <w:color w:val="000000"/>
                <w:szCs w:val="22"/>
              </w:rPr>
            </w:pPr>
            <w:r w:rsidRPr="00FE55EF">
              <w:rPr>
                <w:rFonts w:ascii="Arial" w:eastAsia="標楷體" w:hAnsi="Arial" w:hint="eastAsia"/>
                <w:b/>
                <w:color w:val="000000"/>
                <w:szCs w:val="22"/>
              </w:rPr>
              <w:t>評量方式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095" w:rsidRPr="00FE55EF" w:rsidRDefault="00476095" w:rsidP="00462DF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color w:val="000000"/>
                <w:szCs w:val="22"/>
              </w:rPr>
              <w:t>觀察、實作、發表、團體表現</w:t>
            </w:r>
          </w:p>
        </w:tc>
      </w:tr>
      <w:tr w:rsidR="00B04EE2" w:rsidRPr="00FE55EF" w:rsidTr="008B5852">
        <w:trPr>
          <w:trHeight w:val="330"/>
          <w:jc w:val="center"/>
        </w:trPr>
        <w:tc>
          <w:tcPr>
            <w:tcW w:w="949" w:type="dxa"/>
            <w:vMerge w:val="restart"/>
            <w:tcBorders>
              <w:top w:val="doub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B04EE2" w:rsidRPr="00FE55EF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週次</w:t>
            </w:r>
          </w:p>
          <w:p w:rsidR="00B04EE2" w:rsidRPr="00FE55EF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日期</w:t>
            </w:r>
          </w:p>
        </w:tc>
        <w:tc>
          <w:tcPr>
            <w:tcW w:w="382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E2" w:rsidRPr="00AA37F2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單元名稱/內容</w:t>
            </w:r>
          </w:p>
        </w:tc>
        <w:tc>
          <w:tcPr>
            <w:tcW w:w="783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EE2" w:rsidRPr="00FE55EF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週次</w:t>
            </w:r>
          </w:p>
          <w:p w:rsidR="00B04EE2" w:rsidRPr="00FE55EF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日期</w:t>
            </w:r>
          </w:p>
        </w:tc>
        <w:tc>
          <w:tcPr>
            <w:tcW w:w="3996" w:type="dxa"/>
            <w:gridSpan w:val="3"/>
            <w:tcBorders>
              <w:top w:val="doub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B04EE2" w:rsidRPr="00FE55EF" w:rsidRDefault="00B04EE2" w:rsidP="00462DF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單元名稱/內容</w:t>
            </w:r>
          </w:p>
        </w:tc>
      </w:tr>
      <w:tr w:rsidR="008B5852" w:rsidRPr="00FE55EF" w:rsidTr="008B5852">
        <w:trPr>
          <w:trHeight w:val="240"/>
          <w:jc w:val="center"/>
        </w:trPr>
        <w:tc>
          <w:tcPr>
            <w:tcW w:w="949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一年級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二年級</w:t>
            </w: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一年級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二年級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新學期新氣象---大掃除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新學期新氣象---大掃除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環境教育宣導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環境教育宣導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班級常規指導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班級常規指導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生命教育輔導活動~情緒教育宣導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生命教育輔導活動~情緒教育宣導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煥然一新---教室布置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煥然一新---教室布置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孝親活動月</w:t>
            </w:r>
          </w:p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(5月)---孝親活動卡片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孝親活動月(5月)---孝親活動卡片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書包減重，健康啟動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書包減重，健康啟動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意外事件預防宣導及處理指導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意外事件預防宣導及處理指導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健康操比賽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健康操比賽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視力保健、潔牙宣導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視力保健、潔牙宣導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登革熱、腸病毒防治宣導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登革熱、腸病毒防治宣導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防溺水宣導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rPr>
                <w:rFonts w:ascii="標楷體" w:eastAsia="標楷體" w:hAnsi="標楷體"/>
                <w:color w:val="auto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防溺水宣導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品格教育宣導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品格教育宣導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rPr>
                <w:rFonts w:ascii="標楷體" w:eastAsia="標楷體" w:hAnsi="標楷體"/>
                <w:color w:val="auto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認識端午節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認識端午節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親子越野賽跑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親子越野賽跑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品格教育宣導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品格教育宣導</w:t>
            </w:r>
          </w:p>
        </w:tc>
      </w:tr>
      <w:tr w:rsidR="008B5852" w:rsidRPr="00FE55EF" w:rsidTr="008B5852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性別平等教育宣導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性別平等教育宣導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19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期末評量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AA37F2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期末評量</w:t>
            </w:r>
          </w:p>
        </w:tc>
      </w:tr>
      <w:tr w:rsidR="008B5852" w:rsidRPr="00FE55EF" w:rsidTr="008B5852">
        <w:trPr>
          <w:trHeight w:val="548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rPr>
                <w:rFonts w:ascii="標楷體" w:eastAsia="標楷體" w:hAnsi="標楷體"/>
                <w:color w:val="auto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期中評量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852" w:rsidRPr="00AA37F2" w:rsidRDefault="008B5852" w:rsidP="008B5852">
            <w:pPr>
              <w:rPr>
                <w:rFonts w:ascii="標楷體" w:eastAsia="標楷體" w:hAnsi="標楷體"/>
                <w:color w:val="auto"/>
              </w:rPr>
            </w:pPr>
            <w:r w:rsidRPr="00AA37F2">
              <w:rPr>
                <w:rFonts w:ascii="標楷體" w:eastAsia="標楷體" w:hAnsi="標楷體" w:hint="eastAsia"/>
                <w:color w:val="auto"/>
              </w:rPr>
              <w:t>期中評量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852" w:rsidRPr="00FE55EF" w:rsidRDefault="008B5852" w:rsidP="008B585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FE55EF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852" w:rsidRPr="008B5852" w:rsidRDefault="008B5852" w:rsidP="008B5852">
            <w:pPr>
              <w:rPr>
                <w:rFonts w:ascii="標楷體" w:eastAsia="標楷體" w:hAnsi="標楷體" w:cs="BiauKai" w:hint="eastAsia"/>
                <w:color w:val="000000" w:themeColor="text1"/>
                <w:kern w:val="0"/>
              </w:rPr>
            </w:pPr>
            <w:r w:rsidRPr="008B5852">
              <w:rPr>
                <w:rFonts w:ascii="標楷體" w:eastAsia="標楷體" w:hAnsi="標楷體" w:cs="BiauKai" w:hint="eastAsia"/>
                <w:color w:val="000000" w:themeColor="text1"/>
                <w:kern w:val="0"/>
              </w:rPr>
              <w:t>假期安全</w:t>
            </w:r>
            <w:r w:rsidRPr="008B5852">
              <w:rPr>
                <w:rFonts w:ascii="標楷體" w:eastAsia="標楷體" w:hAnsi="標楷體" w:cs="BiauKai"/>
                <w:color w:val="000000" w:themeColor="text1"/>
                <w:kern w:val="0"/>
              </w:rPr>
              <w:t>宣導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B5852" w:rsidRPr="00AA37F2" w:rsidRDefault="008B5852" w:rsidP="008B5852">
            <w:pPr>
              <w:snapToGrid w:val="0"/>
              <w:spacing w:line="280" w:lineRule="atLeas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B5852">
              <w:rPr>
                <w:rFonts w:ascii="標楷體" w:eastAsia="標楷體" w:hAnsi="標楷體" w:cs="BiauKai" w:hint="eastAsia"/>
                <w:color w:val="000000" w:themeColor="text1"/>
                <w:kern w:val="0"/>
              </w:rPr>
              <w:t>假期安全</w:t>
            </w:r>
            <w:r w:rsidRPr="008B5852">
              <w:rPr>
                <w:rFonts w:ascii="標楷體" w:eastAsia="標楷體" w:hAnsi="標楷體" w:cs="BiauKai"/>
                <w:color w:val="000000" w:themeColor="text1"/>
                <w:kern w:val="0"/>
              </w:rPr>
              <w:t>宣導</w:t>
            </w:r>
          </w:p>
        </w:tc>
      </w:tr>
    </w:tbl>
    <w:p w:rsidR="008566A5" w:rsidRDefault="008566A5">
      <w:bookmarkStart w:id="0" w:name="_GoBack"/>
      <w:bookmarkEnd w:id="0"/>
    </w:p>
    <w:sectPr w:rsidR="008566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EF" w:rsidRDefault="00213CEF" w:rsidP="0017480A">
      <w:r>
        <w:separator/>
      </w:r>
    </w:p>
  </w:endnote>
  <w:endnote w:type="continuationSeparator" w:id="0">
    <w:p w:rsidR="00213CEF" w:rsidRDefault="00213CEF" w:rsidP="0017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EF" w:rsidRDefault="00213CEF" w:rsidP="0017480A">
      <w:r>
        <w:separator/>
      </w:r>
    </w:p>
  </w:footnote>
  <w:footnote w:type="continuationSeparator" w:id="0">
    <w:p w:rsidR="00213CEF" w:rsidRDefault="00213CEF" w:rsidP="00174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95"/>
    <w:rsid w:val="0017480A"/>
    <w:rsid w:val="00195C27"/>
    <w:rsid w:val="001F4F4E"/>
    <w:rsid w:val="0020300D"/>
    <w:rsid w:val="00213CEF"/>
    <w:rsid w:val="0031049F"/>
    <w:rsid w:val="00476095"/>
    <w:rsid w:val="004D1EDE"/>
    <w:rsid w:val="008566A5"/>
    <w:rsid w:val="008B5852"/>
    <w:rsid w:val="009F5EC4"/>
    <w:rsid w:val="00A1455D"/>
    <w:rsid w:val="00A72A40"/>
    <w:rsid w:val="00AA37F2"/>
    <w:rsid w:val="00AE6763"/>
    <w:rsid w:val="00B04EE2"/>
    <w:rsid w:val="00BC51E4"/>
    <w:rsid w:val="00E6175A"/>
    <w:rsid w:val="00FC4FF2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BAA32A-38C9-494D-860A-8E3B3B96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095"/>
    <w:pPr>
      <w:widowControl w:val="0"/>
    </w:pPr>
    <w:rPr>
      <w:rFonts w:ascii="新細明體" w:eastAsia="新細明體" w:hAnsi="Times New Roman" w:cs="Times New Roman"/>
      <w:color w:val="FF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480A"/>
    <w:rPr>
      <w:rFonts w:ascii="新細明體" w:eastAsia="新細明體" w:hAnsi="Times New Roman" w:cs="Times New Roman"/>
      <w:color w:val="FF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4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480A"/>
    <w:rPr>
      <w:rFonts w:ascii="新細明體" w:eastAsia="新細明體" w:hAnsi="Times New Roman" w:cs="Times New Roman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秀琴 鄧</cp:lastModifiedBy>
  <cp:revision>6</cp:revision>
  <dcterms:created xsi:type="dcterms:W3CDTF">2019-07-01T06:00:00Z</dcterms:created>
  <dcterms:modified xsi:type="dcterms:W3CDTF">2020-06-28T07:25:00Z</dcterms:modified>
</cp:coreProperties>
</file>